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32" w:rsidRPr="008342FE" w:rsidRDefault="00585DEA" w:rsidP="00007932">
      <w:pPr>
        <w:ind w:left="5184" w:firstLine="288"/>
        <w:jc w:val="both"/>
        <w:rPr>
          <w:b/>
        </w:rPr>
      </w:pPr>
      <w:r w:rsidRPr="008342FE">
        <w:rPr>
          <w:b/>
        </w:rPr>
        <w:t xml:space="preserve"> </w:t>
      </w:r>
      <w:r w:rsidR="00007932" w:rsidRPr="008342FE">
        <w:rPr>
          <w:b/>
        </w:rPr>
        <w:t>«Утверждаю»</w:t>
      </w:r>
    </w:p>
    <w:p w:rsidR="00585DEA" w:rsidRDefault="00CA010D" w:rsidP="00007932">
      <w:pPr>
        <w:ind w:left="4752" w:firstLine="720"/>
        <w:jc w:val="both"/>
      </w:pPr>
      <w:r>
        <w:t>Первый заместитель генерального директор</w:t>
      </w:r>
      <w:r w:rsidR="00585DEA">
        <w:t>а</w:t>
      </w:r>
    </w:p>
    <w:p w:rsidR="00007932" w:rsidRDefault="00DD6669" w:rsidP="00007932">
      <w:pPr>
        <w:ind w:left="4752" w:firstLine="720"/>
        <w:jc w:val="both"/>
      </w:pPr>
      <w:r>
        <w:t xml:space="preserve"> </w:t>
      </w:r>
      <w:r w:rsidR="00CA010D">
        <w:t>(Исполнительный директор)</w:t>
      </w:r>
    </w:p>
    <w:p w:rsidR="00585DEA" w:rsidRPr="001C7839" w:rsidRDefault="00585DEA" w:rsidP="00007932">
      <w:pPr>
        <w:ind w:left="4752" w:firstLine="720"/>
        <w:jc w:val="both"/>
        <w:rPr>
          <w:sz w:val="10"/>
          <w:szCs w:val="10"/>
        </w:rPr>
      </w:pPr>
    </w:p>
    <w:p w:rsidR="00007932" w:rsidRDefault="00007932" w:rsidP="00007932">
      <w:pPr>
        <w:ind w:left="4752" w:firstLine="720"/>
        <w:jc w:val="both"/>
      </w:pPr>
      <w:r w:rsidRPr="008342FE">
        <w:t xml:space="preserve">________________ </w:t>
      </w:r>
      <w:r w:rsidR="00CA010D">
        <w:t>М.В. Жусупов</w:t>
      </w:r>
    </w:p>
    <w:p w:rsidR="00585DEA" w:rsidRDefault="00BB298C" w:rsidP="00007932">
      <w:pPr>
        <w:ind w:left="4752" w:firstLine="720"/>
        <w:jc w:val="both"/>
      </w:pPr>
      <w:r>
        <w:t>«_____»_________ 2023</w:t>
      </w:r>
      <w:r w:rsidR="00585DEA">
        <w:t>г.</w:t>
      </w:r>
    </w:p>
    <w:p w:rsidR="00585DEA" w:rsidRPr="008342FE" w:rsidRDefault="00585DEA" w:rsidP="00007932">
      <w:pPr>
        <w:ind w:left="4752" w:firstLine="720"/>
        <w:jc w:val="both"/>
      </w:pPr>
    </w:p>
    <w:p w:rsidR="00007932" w:rsidRPr="008342FE" w:rsidRDefault="00007932" w:rsidP="001C7839">
      <w:pPr>
        <w:jc w:val="center"/>
        <w:rPr>
          <w:b/>
        </w:rPr>
      </w:pPr>
      <w:r w:rsidRPr="008342FE">
        <w:rPr>
          <w:b/>
        </w:rPr>
        <w:t>ТЕХНИЧЕСКОЕ ЗАДАНИЕ</w:t>
      </w:r>
    </w:p>
    <w:p w:rsidR="00007932" w:rsidRPr="008342FE" w:rsidRDefault="00A50A76" w:rsidP="001C7839">
      <w:pPr>
        <w:jc w:val="center"/>
        <w:rPr>
          <w:u w:val="single"/>
        </w:rPr>
      </w:pPr>
      <w:r>
        <w:rPr>
          <w:b/>
          <w:u w:val="single"/>
        </w:rPr>
        <w:t>на поставку</w:t>
      </w:r>
      <w:r w:rsidR="002F0574">
        <w:rPr>
          <w:b/>
          <w:u w:val="single"/>
        </w:rPr>
        <w:t xml:space="preserve"> товара</w:t>
      </w:r>
      <w:r w:rsidR="00DB6503">
        <w:rPr>
          <w:b/>
          <w:u w:val="single"/>
        </w:rPr>
        <w:t xml:space="preserve">: </w:t>
      </w:r>
      <w:r w:rsidR="006E06E4">
        <w:rPr>
          <w:b/>
          <w:u w:val="single"/>
        </w:rPr>
        <w:t>п</w:t>
      </w:r>
      <w:r w:rsidR="00C0319E">
        <w:rPr>
          <w:b/>
          <w:u w:val="single"/>
        </w:rPr>
        <w:t>латы</w:t>
      </w:r>
    </w:p>
    <w:p w:rsidR="00007932" w:rsidRPr="00A66FC3" w:rsidRDefault="00007932" w:rsidP="00007932">
      <w:pPr>
        <w:spacing w:before="120"/>
        <w:jc w:val="both"/>
      </w:pPr>
      <w:r w:rsidRPr="008342FE">
        <w:rPr>
          <w:b/>
        </w:rPr>
        <w:t>1. Предмет закупки:</w:t>
      </w:r>
      <w:r w:rsidRPr="008342FE">
        <w:t xml:space="preserve"> </w:t>
      </w:r>
      <w:r w:rsidR="002F0574" w:rsidRPr="002F0574">
        <w:rPr>
          <w:i/>
          <w:u w:val="single"/>
        </w:rPr>
        <w:t xml:space="preserve">поставка товара: </w:t>
      </w:r>
      <w:r w:rsidR="00C0319E">
        <w:rPr>
          <w:i/>
          <w:u w:val="single"/>
        </w:rPr>
        <w:t>платы</w:t>
      </w:r>
    </w:p>
    <w:p w:rsidR="002F0574" w:rsidRDefault="00007932" w:rsidP="002F0574">
      <w:pPr>
        <w:spacing w:before="120"/>
        <w:jc w:val="both"/>
        <w:rPr>
          <w:i/>
          <w:u w:val="single"/>
        </w:rPr>
      </w:pPr>
      <w:r w:rsidRPr="00A66FC3">
        <w:rPr>
          <w:b/>
        </w:rPr>
        <w:t xml:space="preserve">2. Место и условия </w:t>
      </w:r>
      <w:r w:rsidR="00A50A76">
        <w:rPr>
          <w:b/>
        </w:rPr>
        <w:t>поставки товара</w:t>
      </w:r>
      <w:r w:rsidRPr="00A66FC3">
        <w:rPr>
          <w:b/>
        </w:rPr>
        <w:t xml:space="preserve">: </w:t>
      </w:r>
      <w:r w:rsidR="002F0574">
        <w:rPr>
          <w:i/>
          <w:u w:val="single"/>
        </w:rPr>
        <w:t>Поставить на условиях DDP, согласно ИНКОТЕРМС-2000, по адресу: Российская Федерация, 152920, Ярославская область, город Рыбинск, бульвар Победы, дом 25.</w:t>
      </w:r>
    </w:p>
    <w:p w:rsidR="00007932" w:rsidRPr="00A66FC3" w:rsidRDefault="002F0574" w:rsidP="002F0574">
      <w:pPr>
        <w:spacing w:before="120"/>
        <w:jc w:val="both"/>
        <w:rPr>
          <w:u w:val="single"/>
        </w:rPr>
      </w:pPr>
      <w:r>
        <w:rPr>
          <w:i/>
          <w:u w:val="single"/>
        </w:rPr>
        <w:t>Поставщик осуществляет доставку Товара, производит погрузку-разгрузку собственными силами или с привлечением третьих лиц</w:t>
      </w:r>
      <w:r>
        <w:rPr>
          <w:rStyle w:val="afffff1"/>
        </w:rPr>
        <w:t>.</w:t>
      </w:r>
    </w:p>
    <w:p w:rsidR="00007932" w:rsidRPr="00A66FC3" w:rsidRDefault="00007932" w:rsidP="00007932">
      <w:pPr>
        <w:spacing w:before="120"/>
        <w:jc w:val="both"/>
        <w:rPr>
          <w:u w:val="single"/>
        </w:rPr>
      </w:pPr>
      <w:r w:rsidRPr="00A66FC3">
        <w:rPr>
          <w:b/>
        </w:rPr>
        <w:t xml:space="preserve">3. Срок </w:t>
      </w:r>
      <w:r w:rsidR="00551880">
        <w:rPr>
          <w:b/>
        </w:rPr>
        <w:t>поставки товара</w:t>
      </w:r>
      <w:r w:rsidRPr="00A66FC3">
        <w:rPr>
          <w:b/>
        </w:rPr>
        <w:t xml:space="preserve">: </w:t>
      </w:r>
      <w:r w:rsidR="003F5DBE" w:rsidRPr="006C7220">
        <w:rPr>
          <w:i/>
          <w:u w:val="single"/>
        </w:rPr>
        <w:t xml:space="preserve">до </w:t>
      </w:r>
      <w:r w:rsidR="00CA010D">
        <w:rPr>
          <w:i/>
          <w:u w:val="single"/>
        </w:rPr>
        <w:t>31.12</w:t>
      </w:r>
      <w:r w:rsidR="006C7220" w:rsidRPr="006C7220">
        <w:rPr>
          <w:i/>
          <w:u w:val="single"/>
        </w:rPr>
        <w:t>.20</w:t>
      </w:r>
      <w:r w:rsidR="00BB298C">
        <w:rPr>
          <w:i/>
          <w:u w:val="single"/>
        </w:rPr>
        <w:t>23</w:t>
      </w:r>
    </w:p>
    <w:p w:rsidR="00007932" w:rsidRPr="00A66FC3" w:rsidRDefault="00007932" w:rsidP="00007932">
      <w:pPr>
        <w:spacing w:before="120"/>
        <w:jc w:val="both"/>
        <w:rPr>
          <w:u w:val="single"/>
        </w:rPr>
      </w:pPr>
      <w:r w:rsidRPr="00A66FC3">
        <w:rPr>
          <w:b/>
        </w:rPr>
        <w:t xml:space="preserve">4. Требования о включенных в цену </w:t>
      </w:r>
      <w:r w:rsidR="00A50A76">
        <w:rPr>
          <w:b/>
        </w:rPr>
        <w:t>поставляемого товара</w:t>
      </w:r>
      <w:r w:rsidRPr="00A66FC3">
        <w:rPr>
          <w:b/>
        </w:rPr>
        <w:t xml:space="preserve"> расходах: </w:t>
      </w:r>
      <w:r w:rsidR="00AD4F5F">
        <w:rPr>
          <w:i/>
          <w:u w:val="single"/>
        </w:rPr>
        <w:t>В общую сумму договора должны быть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уплата таможенных пошлин, налогов, сборов и других обязательных платежей.</w:t>
      </w:r>
    </w:p>
    <w:p w:rsidR="003F5DBE" w:rsidRPr="00AD4F5F" w:rsidRDefault="00007932" w:rsidP="00007932">
      <w:pPr>
        <w:spacing w:before="120"/>
        <w:jc w:val="both"/>
        <w:rPr>
          <w:u w:val="single"/>
        </w:rPr>
      </w:pPr>
      <w:r w:rsidRPr="00A66FC3">
        <w:rPr>
          <w:b/>
        </w:rPr>
        <w:t xml:space="preserve">5. Технические характеристики и потребительские свойства (не хуже): </w:t>
      </w:r>
      <w:r w:rsidR="00AD4F5F">
        <w:rPr>
          <w:i/>
          <w:u w:val="single"/>
        </w:rPr>
        <w:t xml:space="preserve">Категория качества «ВП». </w:t>
      </w:r>
    </w:p>
    <w:p w:rsidR="00811911" w:rsidRDefault="00007932" w:rsidP="00007932">
      <w:pPr>
        <w:spacing w:before="120"/>
        <w:jc w:val="both"/>
        <w:rPr>
          <w:b/>
        </w:rPr>
      </w:pPr>
      <w:r w:rsidRPr="00A66FC3">
        <w:rPr>
          <w:b/>
        </w:rPr>
        <w:t>6. Требования по комплекту поставки:</w:t>
      </w:r>
      <w:r w:rsidR="00811911">
        <w:rPr>
          <w:b/>
        </w:rPr>
        <w:t xml:space="preserve"> </w:t>
      </w:r>
      <w:r w:rsidR="00907197" w:rsidRPr="00907197">
        <w:rPr>
          <w:i/>
        </w:rPr>
        <w:t xml:space="preserve">1 комплект </w:t>
      </w:r>
      <w:r w:rsidR="007363CB">
        <w:rPr>
          <w:i/>
        </w:rPr>
        <w:t>п</w:t>
      </w:r>
      <w:r w:rsidR="00C84B06">
        <w:rPr>
          <w:i/>
        </w:rPr>
        <w:t>лат</w:t>
      </w:r>
      <w:r w:rsidR="007363CB">
        <w:rPr>
          <w:i/>
        </w:rPr>
        <w:t xml:space="preserve"> </w:t>
      </w:r>
      <w:r w:rsidR="00907197" w:rsidRPr="00907197">
        <w:rPr>
          <w:i/>
        </w:rPr>
        <w:t>в составе</w:t>
      </w:r>
      <w:r w:rsidR="006C7220">
        <w:rPr>
          <w:i/>
        </w:rPr>
        <w:t>:</w:t>
      </w:r>
    </w:p>
    <w:p w:rsidR="00BB298C" w:rsidRDefault="00BB298C" w:rsidP="00007932">
      <w:pPr>
        <w:spacing w:before="120"/>
        <w:jc w:val="both"/>
        <w:rPr>
          <w:i/>
          <w:u w:val="single"/>
        </w:rPr>
      </w:pPr>
      <w:r>
        <w:rPr>
          <w:i/>
          <w:u w:val="single"/>
        </w:rPr>
        <w:t xml:space="preserve">- </w:t>
      </w:r>
      <w:r w:rsidR="00FC74C0">
        <w:rPr>
          <w:i/>
          <w:u w:val="single"/>
        </w:rPr>
        <w:t>плата модуля радио</w:t>
      </w:r>
      <w:r w:rsidR="00DB1866">
        <w:rPr>
          <w:i/>
          <w:u w:val="single"/>
        </w:rPr>
        <w:t>частотного ИПДР.687282.149 – 10</w:t>
      </w:r>
      <w:r>
        <w:rPr>
          <w:i/>
          <w:u w:val="single"/>
        </w:rPr>
        <w:t>0</w:t>
      </w:r>
      <w:r w:rsidR="007A3A42">
        <w:rPr>
          <w:i/>
          <w:u w:val="single"/>
        </w:rPr>
        <w:t xml:space="preserve"> шт., </w:t>
      </w:r>
    </w:p>
    <w:p w:rsidR="00BB298C" w:rsidRDefault="00BB298C" w:rsidP="00007932">
      <w:pPr>
        <w:spacing w:before="120"/>
        <w:jc w:val="both"/>
        <w:rPr>
          <w:i/>
          <w:u w:val="single"/>
        </w:rPr>
      </w:pPr>
      <w:r>
        <w:rPr>
          <w:i/>
          <w:u w:val="single"/>
        </w:rPr>
        <w:t>- </w:t>
      </w:r>
      <w:r w:rsidR="007A3A42">
        <w:rPr>
          <w:i/>
          <w:u w:val="single"/>
        </w:rPr>
        <w:t>плата ИПДР.</w:t>
      </w:r>
      <w:r w:rsidR="00DB1866">
        <w:rPr>
          <w:i/>
          <w:u w:val="single"/>
        </w:rPr>
        <w:t>687282.135 – 5</w:t>
      </w:r>
      <w:r>
        <w:rPr>
          <w:i/>
          <w:u w:val="single"/>
        </w:rPr>
        <w:t>0</w:t>
      </w:r>
      <w:r w:rsidR="007A3A42">
        <w:rPr>
          <w:i/>
          <w:u w:val="single"/>
        </w:rPr>
        <w:t xml:space="preserve"> шт., </w:t>
      </w:r>
    </w:p>
    <w:p w:rsidR="00BB298C" w:rsidRDefault="00DB1866" w:rsidP="00007932">
      <w:pPr>
        <w:spacing w:before="120"/>
        <w:jc w:val="both"/>
        <w:rPr>
          <w:i/>
          <w:u w:val="single"/>
        </w:rPr>
      </w:pPr>
      <w:r>
        <w:rPr>
          <w:i/>
          <w:u w:val="single"/>
        </w:rPr>
        <w:t>- плата ИПДР.687281.298 – 5</w:t>
      </w:r>
      <w:r w:rsidR="00BB298C">
        <w:rPr>
          <w:i/>
          <w:u w:val="single"/>
        </w:rPr>
        <w:t>0</w:t>
      </w:r>
      <w:r w:rsidR="00FC74C0">
        <w:rPr>
          <w:i/>
          <w:u w:val="single"/>
        </w:rPr>
        <w:t xml:space="preserve"> </w:t>
      </w:r>
      <w:r w:rsidR="007A3A42">
        <w:rPr>
          <w:i/>
          <w:u w:val="single"/>
        </w:rPr>
        <w:t xml:space="preserve">шт., </w:t>
      </w:r>
    </w:p>
    <w:p w:rsidR="00BB298C" w:rsidRDefault="00DB1866" w:rsidP="00007932">
      <w:pPr>
        <w:spacing w:before="120"/>
        <w:jc w:val="both"/>
        <w:rPr>
          <w:i/>
          <w:u w:val="single"/>
        </w:rPr>
      </w:pPr>
      <w:r>
        <w:rPr>
          <w:i/>
          <w:u w:val="single"/>
        </w:rPr>
        <w:t>- плата ИПДР.687281.299 – 40</w:t>
      </w:r>
      <w:r w:rsidR="00BB298C">
        <w:rPr>
          <w:i/>
          <w:u w:val="single"/>
        </w:rPr>
        <w:t xml:space="preserve">0 </w:t>
      </w:r>
      <w:r w:rsidR="007A3A42">
        <w:rPr>
          <w:i/>
          <w:u w:val="single"/>
        </w:rPr>
        <w:t xml:space="preserve"> шт., </w:t>
      </w:r>
    </w:p>
    <w:p w:rsidR="006608C9" w:rsidRDefault="00DB1866" w:rsidP="00007932">
      <w:pPr>
        <w:spacing w:before="120"/>
        <w:jc w:val="both"/>
        <w:rPr>
          <w:i/>
          <w:u w:val="single"/>
        </w:rPr>
      </w:pPr>
      <w:r>
        <w:rPr>
          <w:i/>
          <w:u w:val="single"/>
        </w:rPr>
        <w:t>- плата ИПДР.687281.301 – 5</w:t>
      </w:r>
      <w:r w:rsidR="00BB298C">
        <w:rPr>
          <w:i/>
          <w:u w:val="single"/>
        </w:rPr>
        <w:t>0</w:t>
      </w:r>
      <w:r w:rsidR="00FC74C0">
        <w:rPr>
          <w:i/>
          <w:u w:val="single"/>
        </w:rPr>
        <w:t xml:space="preserve"> шт.</w:t>
      </w:r>
    </w:p>
    <w:p w:rsidR="00B279F7" w:rsidRDefault="00DB1866" w:rsidP="00B279F7">
      <w:pPr>
        <w:spacing w:before="120"/>
        <w:jc w:val="both"/>
        <w:rPr>
          <w:i/>
          <w:u w:val="single"/>
        </w:rPr>
      </w:pPr>
      <w:r>
        <w:rPr>
          <w:i/>
          <w:u w:val="single"/>
        </w:rPr>
        <w:t>- плата ИПДР.687281.288 – 50</w:t>
      </w:r>
      <w:r w:rsidR="00B279F7">
        <w:rPr>
          <w:i/>
          <w:u w:val="single"/>
        </w:rPr>
        <w:t xml:space="preserve"> шт., </w:t>
      </w:r>
    </w:p>
    <w:p w:rsidR="00B279F7" w:rsidRDefault="00DB1866" w:rsidP="00B279F7">
      <w:pPr>
        <w:spacing w:before="120"/>
        <w:jc w:val="both"/>
        <w:rPr>
          <w:i/>
          <w:u w:val="single"/>
        </w:rPr>
      </w:pPr>
      <w:r>
        <w:rPr>
          <w:i/>
          <w:u w:val="single"/>
        </w:rPr>
        <w:t>- плата ИПДР.687281.289 – 50</w:t>
      </w:r>
      <w:r w:rsidR="00B279F7">
        <w:rPr>
          <w:i/>
          <w:u w:val="single"/>
        </w:rPr>
        <w:t xml:space="preserve"> шт., </w:t>
      </w:r>
    </w:p>
    <w:p w:rsidR="00B279F7" w:rsidRDefault="00DB1866" w:rsidP="00B279F7">
      <w:pPr>
        <w:spacing w:before="120"/>
        <w:jc w:val="both"/>
        <w:rPr>
          <w:i/>
          <w:u w:val="single"/>
        </w:rPr>
      </w:pPr>
      <w:r>
        <w:rPr>
          <w:i/>
          <w:u w:val="single"/>
        </w:rPr>
        <w:t>- плата ИПДР.687281.292 – 50</w:t>
      </w:r>
      <w:r w:rsidR="00B279F7">
        <w:rPr>
          <w:i/>
          <w:u w:val="single"/>
        </w:rPr>
        <w:t xml:space="preserve"> шт., </w:t>
      </w:r>
    </w:p>
    <w:p w:rsidR="00B279F7" w:rsidRDefault="00DB1866" w:rsidP="00B279F7">
      <w:pPr>
        <w:spacing w:before="120"/>
        <w:jc w:val="both"/>
        <w:rPr>
          <w:i/>
          <w:u w:val="single"/>
        </w:rPr>
      </w:pPr>
      <w:r>
        <w:rPr>
          <w:i/>
          <w:u w:val="single"/>
        </w:rPr>
        <w:t>- плата ИПДР.687281.293 – 50</w:t>
      </w:r>
      <w:r w:rsidR="00B279F7">
        <w:rPr>
          <w:i/>
          <w:u w:val="single"/>
        </w:rPr>
        <w:t xml:space="preserve"> шт.</w:t>
      </w:r>
    </w:p>
    <w:p w:rsidR="00007932" w:rsidRPr="00202B12" w:rsidRDefault="00007932" w:rsidP="00007932">
      <w:pPr>
        <w:spacing w:before="120"/>
        <w:jc w:val="both"/>
        <w:rPr>
          <w:i/>
          <w:u w:val="single"/>
        </w:rPr>
      </w:pPr>
      <w:r w:rsidRPr="00202B12">
        <w:rPr>
          <w:b/>
        </w:rPr>
        <w:t xml:space="preserve">7. Требования к проведению пусконаладочных работ (при наличии): </w:t>
      </w:r>
      <w:r w:rsidR="00AD4F5F" w:rsidRPr="00202B12">
        <w:rPr>
          <w:i/>
          <w:u w:val="single"/>
        </w:rPr>
        <w:t>нет</w:t>
      </w:r>
    </w:p>
    <w:p w:rsidR="00BF02A3" w:rsidRPr="00202B12" w:rsidRDefault="00007932" w:rsidP="00007932">
      <w:pPr>
        <w:spacing w:before="120"/>
        <w:jc w:val="both"/>
        <w:rPr>
          <w:i/>
          <w:u w:val="single"/>
        </w:rPr>
      </w:pPr>
      <w:r w:rsidRPr="00202B12">
        <w:rPr>
          <w:b/>
        </w:rPr>
        <w:t xml:space="preserve">8. Общие эксплуатационные и технические требования к </w:t>
      </w:r>
      <w:r w:rsidR="00A50A76" w:rsidRPr="00202B12">
        <w:rPr>
          <w:b/>
        </w:rPr>
        <w:t>поставляемому товару</w:t>
      </w:r>
      <w:r w:rsidRPr="00202B12">
        <w:rPr>
          <w:b/>
        </w:rPr>
        <w:t xml:space="preserve">: </w:t>
      </w:r>
      <w:r w:rsidR="00782B8E" w:rsidRPr="00202B12">
        <w:rPr>
          <w:i/>
          <w:u w:val="single"/>
        </w:rPr>
        <w:t xml:space="preserve">Согласно конструкторской документации </w:t>
      </w:r>
    </w:p>
    <w:p w:rsidR="00007932" w:rsidRPr="00202B12" w:rsidRDefault="00007932" w:rsidP="00007932">
      <w:pPr>
        <w:spacing w:before="120"/>
        <w:jc w:val="both"/>
        <w:rPr>
          <w:u w:val="single"/>
        </w:rPr>
      </w:pPr>
      <w:r w:rsidRPr="00202B12">
        <w:rPr>
          <w:b/>
        </w:rPr>
        <w:t xml:space="preserve">9. Требования к гарантийному и техническому обслуживанию товара (работ, услуг): </w:t>
      </w:r>
      <w:r w:rsidR="007567A1" w:rsidRPr="00202B12">
        <w:rPr>
          <w:i/>
          <w:u w:val="single"/>
        </w:rPr>
        <w:t xml:space="preserve">Согласно конструкторской документации </w:t>
      </w:r>
    </w:p>
    <w:p w:rsidR="00007932" w:rsidRPr="00A71AEF" w:rsidRDefault="00007932" w:rsidP="00007932">
      <w:pPr>
        <w:spacing w:before="120"/>
        <w:jc w:val="both"/>
        <w:rPr>
          <w:i/>
          <w:u w:val="single"/>
        </w:rPr>
      </w:pPr>
      <w:r w:rsidRPr="00202B12">
        <w:rPr>
          <w:b/>
        </w:rPr>
        <w:t xml:space="preserve">10. Требования к упаковке: </w:t>
      </w:r>
      <w:r w:rsidR="00A71AEF" w:rsidRPr="00202B12">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w:t>
      </w:r>
      <w:r w:rsidR="00A71AEF" w:rsidRPr="00A71AEF">
        <w:rPr>
          <w:i/>
          <w:u w:val="single"/>
        </w:rPr>
        <w:t xml:space="preserve">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8E5019" w:rsidRDefault="008E5019" w:rsidP="008E5019">
      <w:pPr>
        <w:spacing w:before="120"/>
        <w:jc w:val="both"/>
        <w:rPr>
          <w:b/>
        </w:rPr>
      </w:pPr>
      <w:r>
        <w:rPr>
          <w:b/>
        </w:rPr>
        <w:t xml:space="preserve">11. Прочие дополнительные требования к товару: </w:t>
      </w:r>
    </w:p>
    <w:p w:rsidR="008E5019" w:rsidRPr="008E5019" w:rsidRDefault="008E5019" w:rsidP="008E5019">
      <w:pPr>
        <w:jc w:val="both"/>
        <w:rPr>
          <w:i/>
          <w:u w:val="single"/>
        </w:rPr>
      </w:pPr>
      <w:r w:rsidRPr="008E5019">
        <w:rPr>
          <w:i/>
          <w:u w:val="single"/>
        </w:rPr>
        <w:t>11.1 Проведение контроля изготовленных (смонтированных) плат на соответствие конструкторской документации.</w:t>
      </w:r>
    </w:p>
    <w:p w:rsidR="008E5019" w:rsidRPr="008E5019" w:rsidRDefault="008E5019" w:rsidP="008E5019">
      <w:pPr>
        <w:jc w:val="both"/>
        <w:rPr>
          <w:i/>
          <w:u w:val="single"/>
        </w:rPr>
      </w:pPr>
      <w:r w:rsidRPr="008E5019">
        <w:rPr>
          <w:i/>
          <w:u w:val="single"/>
        </w:rPr>
        <w:t>11.2 Проверка элементной базы по электрическим параметрам без подачи питания на изготовленную плату.</w:t>
      </w:r>
    </w:p>
    <w:p w:rsidR="008E5019" w:rsidRPr="008E5019" w:rsidRDefault="008E5019" w:rsidP="008E5019">
      <w:pPr>
        <w:jc w:val="both"/>
        <w:rPr>
          <w:i/>
          <w:u w:val="single"/>
        </w:rPr>
      </w:pPr>
      <w:r w:rsidRPr="008E5019">
        <w:rPr>
          <w:i/>
          <w:u w:val="single"/>
        </w:rPr>
        <w:t>11.3 Проведение электрического контроля на выявление возможных коротких замыканий, в том числе скрытых, между электрическими цепями изготовленной платы.</w:t>
      </w:r>
    </w:p>
    <w:p w:rsidR="008E5019" w:rsidRPr="008E5019" w:rsidRDefault="008E5019" w:rsidP="008E5019">
      <w:pPr>
        <w:jc w:val="both"/>
        <w:rPr>
          <w:i/>
          <w:u w:val="single"/>
        </w:rPr>
      </w:pPr>
      <w:r w:rsidRPr="008E5019">
        <w:rPr>
          <w:i/>
          <w:u w:val="single"/>
        </w:rPr>
        <w:t>11.4 Проведение контроля на целостность электрических цепей печатной платы до установки элементной базы и с установленной элементной базой.</w:t>
      </w:r>
    </w:p>
    <w:p w:rsidR="008E5019" w:rsidRPr="008E5019" w:rsidRDefault="008E5019" w:rsidP="008E5019">
      <w:pPr>
        <w:jc w:val="both"/>
        <w:rPr>
          <w:b/>
          <w:i/>
          <w:u w:val="single"/>
        </w:rPr>
      </w:pPr>
      <w:r w:rsidRPr="008E5019">
        <w:rPr>
          <w:i/>
          <w:u w:val="single"/>
        </w:rPr>
        <w:t>11.5 Товар должен быть новым, не бывшим в употреблении, не восстановленным, промышленного производства, не должен иметь дефектов.</w:t>
      </w:r>
    </w:p>
    <w:p w:rsidR="008E5019" w:rsidRPr="008E5019" w:rsidRDefault="008E5019" w:rsidP="008E5019">
      <w:pPr>
        <w:rPr>
          <w:b/>
          <w:i/>
          <w:u w:val="single"/>
        </w:rPr>
      </w:pPr>
      <w:r w:rsidRPr="008E5019">
        <w:rPr>
          <w:i/>
          <w:u w:val="single"/>
        </w:rPr>
        <w:t>11. 6</w:t>
      </w:r>
      <w:r w:rsidRPr="008E5019">
        <w:rPr>
          <w:b/>
          <w:i/>
          <w:u w:val="single"/>
        </w:rPr>
        <w:t xml:space="preserve"> </w:t>
      </w:r>
      <w:r w:rsidRPr="008E5019">
        <w:rPr>
          <w:i/>
          <w:u w:val="single"/>
        </w:rPr>
        <w:t>Паспорт качества с отметкой ВП МО и ОТК о приемке по качеству.</w:t>
      </w:r>
    </w:p>
    <w:p w:rsidR="00BF02A3" w:rsidRPr="008E5019" w:rsidRDefault="008E5019" w:rsidP="008E5019">
      <w:pPr>
        <w:jc w:val="both"/>
        <w:rPr>
          <w:u w:val="single"/>
        </w:rPr>
      </w:pPr>
      <w:r w:rsidRPr="008E5019">
        <w:rPr>
          <w:i/>
          <w:u w:val="single"/>
        </w:rPr>
        <w:t>11.7 Выпуск не ранее 202</w:t>
      </w:r>
      <w:r w:rsidR="00BB298C">
        <w:rPr>
          <w:i/>
          <w:u w:val="single"/>
        </w:rPr>
        <w:t>3</w:t>
      </w:r>
      <w:r w:rsidRPr="008E5019">
        <w:rPr>
          <w:i/>
          <w:u w:val="single"/>
        </w:rPr>
        <w:t xml:space="preserve"> г.</w:t>
      </w:r>
    </w:p>
    <w:p w:rsidR="00202B12" w:rsidRPr="001C7839" w:rsidRDefault="00202B12" w:rsidP="00007932">
      <w:pPr>
        <w:jc w:val="both"/>
        <w:rPr>
          <w:sz w:val="10"/>
          <w:szCs w:val="10"/>
        </w:rPr>
      </w:pPr>
    </w:p>
    <w:p w:rsidR="00A66FC3" w:rsidRDefault="00007932" w:rsidP="00007932">
      <w:pPr>
        <w:jc w:val="both"/>
      </w:pPr>
      <w:r w:rsidRPr="008342FE">
        <w:t>Инициатор закупки (</w:t>
      </w:r>
      <w:proofErr w:type="gramStart"/>
      <w:r w:rsidRPr="008342FE">
        <w:t>ИЗ</w:t>
      </w:r>
      <w:proofErr w:type="gramEnd"/>
      <w:r w:rsidRPr="008342FE">
        <w:t xml:space="preserve">): </w:t>
      </w:r>
      <w:r w:rsidR="00A66FC3">
        <w:t>отдел 902</w:t>
      </w:r>
    </w:p>
    <w:p w:rsidR="00A66FC3" w:rsidRDefault="00A66FC3" w:rsidP="00007932">
      <w:pPr>
        <w:jc w:val="both"/>
      </w:pPr>
      <w:r>
        <w:t xml:space="preserve">Начальник подразделения </w:t>
      </w:r>
      <w:proofErr w:type="gramStart"/>
      <w:r>
        <w:t>ИЗ</w:t>
      </w:r>
      <w:proofErr w:type="gramEnd"/>
      <w:r>
        <w:t>,</w:t>
      </w:r>
      <w:bookmarkStart w:id="0" w:name="_GoBack"/>
      <w:bookmarkEnd w:id="0"/>
    </w:p>
    <w:p w:rsidR="00007932" w:rsidRPr="008342FE" w:rsidRDefault="00A66FC3" w:rsidP="00007932">
      <w:pPr>
        <w:jc w:val="both"/>
      </w:pPr>
      <w:r>
        <w:t xml:space="preserve">либо руководитель проекта                                </w:t>
      </w:r>
      <w:r w:rsidR="00007932">
        <w:t>Руководитель проекта</w:t>
      </w:r>
      <w:r>
        <w:t xml:space="preserve"> ________________ М.В. Жусупов</w:t>
      </w:r>
      <w:r w:rsidR="00007932">
        <w:tab/>
      </w:r>
    </w:p>
    <w:p w:rsidR="00EC0218" w:rsidRPr="00007932" w:rsidRDefault="00007932" w:rsidP="00B9448E">
      <w:pPr>
        <w:ind w:left="4960" w:firstLine="3"/>
        <w:jc w:val="both"/>
      </w:pPr>
      <w:r w:rsidRPr="009E743A">
        <w:rPr>
          <w:i/>
          <w:sz w:val="16"/>
          <w:szCs w:val="16"/>
        </w:rPr>
        <w:t xml:space="preserve">    </w:t>
      </w:r>
      <w:r w:rsidR="00A66FC3">
        <w:rPr>
          <w:i/>
          <w:sz w:val="16"/>
          <w:szCs w:val="16"/>
        </w:rPr>
        <w:t xml:space="preserve">        </w:t>
      </w:r>
      <w:r w:rsidRPr="009E743A">
        <w:rPr>
          <w:i/>
          <w:sz w:val="16"/>
          <w:szCs w:val="16"/>
        </w:rPr>
        <w:t xml:space="preserve">   (подпись, расшифровка подписи)</w:t>
      </w:r>
    </w:p>
    <w:sectPr w:rsidR="00EC0218" w:rsidRPr="00007932" w:rsidSect="001C7839">
      <w:footerReference w:type="even" r:id="rId9"/>
      <w:footerReference w:type="default" r:id="rId10"/>
      <w:pgSz w:w="11906" w:h="16838"/>
      <w:pgMar w:top="680" w:right="851" w:bottom="680" w:left="90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F7" w:rsidRDefault="00265AF7">
      <w:r>
        <w:separator/>
      </w:r>
    </w:p>
  </w:endnote>
  <w:endnote w:type="continuationSeparator" w:id="0">
    <w:p w:rsidR="00265AF7" w:rsidRDefault="0026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C7839">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F7" w:rsidRDefault="00265AF7">
      <w:r>
        <w:separator/>
      </w:r>
    </w:p>
  </w:footnote>
  <w:footnote w:type="continuationSeparator" w:id="0">
    <w:p w:rsidR="00265AF7" w:rsidRDefault="00265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07932"/>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025"/>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7204"/>
    <w:rsid w:val="000B0C1F"/>
    <w:rsid w:val="000B1056"/>
    <w:rsid w:val="000B169A"/>
    <w:rsid w:val="000B209D"/>
    <w:rsid w:val="000B28A7"/>
    <w:rsid w:val="000B3137"/>
    <w:rsid w:val="000B35FA"/>
    <w:rsid w:val="000B36DE"/>
    <w:rsid w:val="000B449D"/>
    <w:rsid w:val="000B4B86"/>
    <w:rsid w:val="000B4F92"/>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82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619"/>
    <w:rsid w:val="00127C25"/>
    <w:rsid w:val="0013102D"/>
    <w:rsid w:val="001314BA"/>
    <w:rsid w:val="00131977"/>
    <w:rsid w:val="00131D38"/>
    <w:rsid w:val="00132016"/>
    <w:rsid w:val="001326D3"/>
    <w:rsid w:val="00132BE7"/>
    <w:rsid w:val="00133772"/>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069E"/>
    <w:rsid w:val="00181B8F"/>
    <w:rsid w:val="001825EE"/>
    <w:rsid w:val="00182A06"/>
    <w:rsid w:val="00184093"/>
    <w:rsid w:val="001843FA"/>
    <w:rsid w:val="001858A3"/>
    <w:rsid w:val="00185A80"/>
    <w:rsid w:val="0018600D"/>
    <w:rsid w:val="00186597"/>
    <w:rsid w:val="001869E4"/>
    <w:rsid w:val="00187300"/>
    <w:rsid w:val="00187473"/>
    <w:rsid w:val="00190030"/>
    <w:rsid w:val="00190535"/>
    <w:rsid w:val="0019058B"/>
    <w:rsid w:val="0019087F"/>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3E7"/>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839"/>
    <w:rsid w:val="001C7EDA"/>
    <w:rsid w:val="001C7F5B"/>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A12"/>
    <w:rsid w:val="001F0E81"/>
    <w:rsid w:val="001F1039"/>
    <w:rsid w:val="001F1048"/>
    <w:rsid w:val="001F12FF"/>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2B12"/>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339D"/>
    <w:rsid w:val="00213794"/>
    <w:rsid w:val="00214BBA"/>
    <w:rsid w:val="002156EC"/>
    <w:rsid w:val="0021573D"/>
    <w:rsid w:val="00215E51"/>
    <w:rsid w:val="002163CE"/>
    <w:rsid w:val="002163EC"/>
    <w:rsid w:val="00216BCD"/>
    <w:rsid w:val="00216FA4"/>
    <w:rsid w:val="00217646"/>
    <w:rsid w:val="002179C5"/>
    <w:rsid w:val="00220FDA"/>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27D11"/>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2D86"/>
    <w:rsid w:val="002638D1"/>
    <w:rsid w:val="002638F2"/>
    <w:rsid w:val="00263B65"/>
    <w:rsid w:val="00264FF7"/>
    <w:rsid w:val="002656ED"/>
    <w:rsid w:val="00265A76"/>
    <w:rsid w:val="00265AF7"/>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3E3E"/>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574"/>
    <w:rsid w:val="002F0DDD"/>
    <w:rsid w:val="002F3D78"/>
    <w:rsid w:val="002F40B9"/>
    <w:rsid w:val="002F40D0"/>
    <w:rsid w:val="002F523E"/>
    <w:rsid w:val="002F59F4"/>
    <w:rsid w:val="002F5EE5"/>
    <w:rsid w:val="002F742F"/>
    <w:rsid w:val="002F780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37E22"/>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3C94"/>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80F"/>
    <w:rsid w:val="003A576E"/>
    <w:rsid w:val="003A7D32"/>
    <w:rsid w:val="003B0E66"/>
    <w:rsid w:val="003B1035"/>
    <w:rsid w:val="003B10EB"/>
    <w:rsid w:val="003B12B7"/>
    <w:rsid w:val="003B1E49"/>
    <w:rsid w:val="003B2336"/>
    <w:rsid w:val="003B2D08"/>
    <w:rsid w:val="003B3A4D"/>
    <w:rsid w:val="003B5367"/>
    <w:rsid w:val="003B558E"/>
    <w:rsid w:val="003C04DD"/>
    <w:rsid w:val="003C1F2A"/>
    <w:rsid w:val="003C2623"/>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5DB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8F"/>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E4B"/>
    <w:rsid w:val="004F10A1"/>
    <w:rsid w:val="004F10EF"/>
    <w:rsid w:val="004F22B6"/>
    <w:rsid w:val="004F2B75"/>
    <w:rsid w:val="004F2C57"/>
    <w:rsid w:val="004F3560"/>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690"/>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B9"/>
    <w:rsid w:val="00550DE7"/>
    <w:rsid w:val="0055109C"/>
    <w:rsid w:val="0055123A"/>
    <w:rsid w:val="0055143F"/>
    <w:rsid w:val="00551465"/>
    <w:rsid w:val="00551880"/>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5DEA"/>
    <w:rsid w:val="005860AB"/>
    <w:rsid w:val="00586F08"/>
    <w:rsid w:val="00590CF4"/>
    <w:rsid w:val="00590D00"/>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16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4EA"/>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95D"/>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4D"/>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6518"/>
    <w:rsid w:val="0063747D"/>
    <w:rsid w:val="00637733"/>
    <w:rsid w:val="0064061A"/>
    <w:rsid w:val="00640ECE"/>
    <w:rsid w:val="00640F20"/>
    <w:rsid w:val="00641A72"/>
    <w:rsid w:val="00641C4F"/>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08C9"/>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7FA"/>
    <w:rsid w:val="0067290A"/>
    <w:rsid w:val="006735C7"/>
    <w:rsid w:val="00674CA0"/>
    <w:rsid w:val="00675119"/>
    <w:rsid w:val="006775B1"/>
    <w:rsid w:val="00680467"/>
    <w:rsid w:val="00680832"/>
    <w:rsid w:val="00681074"/>
    <w:rsid w:val="006810B2"/>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8B5"/>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220"/>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6E4"/>
    <w:rsid w:val="006E0E8D"/>
    <w:rsid w:val="006E129A"/>
    <w:rsid w:val="006E2607"/>
    <w:rsid w:val="006E382E"/>
    <w:rsid w:val="006E3DA4"/>
    <w:rsid w:val="006E415B"/>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4A03"/>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3CB"/>
    <w:rsid w:val="00736921"/>
    <w:rsid w:val="00737539"/>
    <w:rsid w:val="00737B3E"/>
    <w:rsid w:val="00737DBC"/>
    <w:rsid w:val="007407A4"/>
    <w:rsid w:val="00740FAF"/>
    <w:rsid w:val="0074168D"/>
    <w:rsid w:val="00741738"/>
    <w:rsid w:val="00742986"/>
    <w:rsid w:val="007432D4"/>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71"/>
    <w:rsid w:val="00754CA1"/>
    <w:rsid w:val="00756672"/>
    <w:rsid w:val="007567A1"/>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0FDF"/>
    <w:rsid w:val="007714B1"/>
    <w:rsid w:val="00771FF6"/>
    <w:rsid w:val="00773F19"/>
    <w:rsid w:val="00774240"/>
    <w:rsid w:val="00776839"/>
    <w:rsid w:val="007772E4"/>
    <w:rsid w:val="007776C1"/>
    <w:rsid w:val="00780772"/>
    <w:rsid w:val="00781BA6"/>
    <w:rsid w:val="00781EC4"/>
    <w:rsid w:val="00782B8E"/>
    <w:rsid w:val="00782DE0"/>
    <w:rsid w:val="007830CA"/>
    <w:rsid w:val="0078396B"/>
    <w:rsid w:val="00783B45"/>
    <w:rsid w:val="007848A2"/>
    <w:rsid w:val="00784A1C"/>
    <w:rsid w:val="00784EA0"/>
    <w:rsid w:val="007850FC"/>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A20D6"/>
    <w:rsid w:val="007A2236"/>
    <w:rsid w:val="007A3A42"/>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1911"/>
    <w:rsid w:val="0081246C"/>
    <w:rsid w:val="00812B90"/>
    <w:rsid w:val="00812C47"/>
    <w:rsid w:val="00812C78"/>
    <w:rsid w:val="00812E2B"/>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1CDB"/>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C97"/>
    <w:rsid w:val="008A1695"/>
    <w:rsid w:val="008A1760"/>
    <w:rsid w:val="008A240F"/>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C6F2A"/>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AD0"/>
    <w:rsid w:val="008E4BCE"/>
    <w:rsid w:val="008E4DC7"/>
    <w:rsid w:val="008E5019"/>
    <w:rsid w:val="008E5D10"/>
    <w:rsid w:val="008E6057"/>
    <w:rsid w:val="008E64A4"/>
    <w:rsid w:val="008E75A6"/>
    <w:rsid w:val="008E7BF1"/>
    <w:rsid w:val="008E7C06"/>
    <w:rsid w:val="008F0538"/>
    <w:rsid w:val="008F065B"/>
    <w:rsid w:val="008F089B"/>
    <w:rsid w:val="008F09D1"/>
    <w:rsid w:val="008F0C41"/>
    <w:rsid w:val="008F176B"/>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197"/>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58F"/>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427"/>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2FB6"/>
    <w:rsid w:val="00983B0B"/>
    <w:rsid w:val="0098422A"/>
    <w:rsid w:val="0098429D"/>
    <w:rsid w:val="00984428"/>
    <w:rsid w:val="00985F58"/>
    <w:rsid w:val="009869D6"/>
    <w:rsid w:val="00986CD2"/>
    <w:rsid w:val="00986FB8"/>
    <w:rsid w:val="00987FE6"/>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A76"/>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6FC3"/>
    <w:rsid w:val="00A676AF"/>
    <w:rsid w:val="00A70375"/>
    <w:rsid w:val="00A70F6F"/>
    <w:rsid w:val="00A71AEF"/>
    <w:rsid w:val="00A71DD8"/>
    <w:rsid w:val="00A72766"/>
    <w:rsid w:val="00A7321E"/>
    <w:rsid w:val="00A73BB8"/>
    <w:rsid w:val="00A73D68"/>
    <w:rsid w:val="00A745A0"/>
    <w:rsid w:val="00A75435"/>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2AF"/>
    <w:rsid w:val="00A8762A"/>
    <w:rsid w:val="00A87776"/>
    <w:rsid w:val="00A90419"/>
    <w:rsid w:val="00A90723"/>
    <w:rsid w:val="00A928F6"/>
    <w:rsid w:val="00A92A82"/>
    <w:rsid w:val="00A92B81"/>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4F5F"/>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04E5"/>
    <w:rsid w:val="00B213C1"/>
    <w:rsid w:val="00B21BF6"/>
    <w:rsid w:val="00B2214A"/>
    <w:rsid w:val="00B222E8"/>
    <w:rsid w:val="00B228AE"/>
    <w:rsid w:val="00B23952"/>
    <w:rsid w:val="00B24198"/>
    <w:rsid w:val="00B24866"/>
    <w:rsid w:val="00B24FB9"/>
    <w:rsid w:val="00B25BE6"/>
    <w:rsid w:val="00B25D67"/>
    <w:rsid w:val="00B2702E"/>
    <w:rsid w:val="00B27036"/>
    <w:rsid w:val="00B2789B"/>
    <w:rsid w:val="00B279F7"/>
    <w:rsid w:val="00B304E0"/>
    <w:rsid w:val="00B30773"/>
    <w:rsid w:val="00B30A2A"/>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4E92"/>
    <w:rsid w:val="00B55051"/>
    <w:rsid w:val="00B55506"/>
    <w:rsid w:val="00B56568"/>
    <w:rsid w:val="00B56790"/>
    <w:rsid w:val="00B56F2D"/>
    <w:rsid w:val="00B57389"/>
    <w:rsid w:val="00B6163E"/>
    <w:rsid w:val="00B61D31"/>
    <w:rsid w:val="00B625F0"/>
    <w:rsid w:val="00B63601"/>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54D"/>
    <w:rsid w:val="00B907CA"/>
    <w:rsid w:val="00B9081C"/>
    <w:rsid w:val="00B90D05"/>
    <w:rsid w:val="00B91C1A"/>
    <w:rsid w:val="00B925F5"/>
    <w:rsid w:val="00B92ED5"/>
    <w:rsid w:val="00B9376F"/>
    <w:rsid w:val="00B93EA8"/>
    <w:rsid w:val="00B9448E"/>
    <w:rsid w:val="00B94781"/>
    <w:rsid w:val="00B95582"/>
    <w:rsid w:val="00B956FF"/>
    <w:rsid w:val="00B9573A"/>
    <w:rsid w:val="00B95B95"/>
    <w:rsid w:val="00B95E06"/>
    <w:rsid w:val="00BA0034"/>
    <w:rsid w:val="00BA00B9"/>
    <w:rsid w:val="00BA012F"/>
    <w:rsid w:val="00BA0446"/>
    <w:rsid w:val="00BA05C2"/>
    <w:rsid w:val="00BA063D"/>
    <w:rsid w:val="00BA0FA4"/>
    <w:rsid w:val="00BA2290"/>
    <w:rsid w:val="00BA2399"/>
    <w:rsid w:val="00BA2674"/>
    <w:rsid w:val="00BA40B9"/>
    <w:rsid w:val="00BA5BC9"/>
    <w:rsid w:val="00BA69C5"/>
    <w:rsid w:val="00BA7704"/>
    <w:rsid w:val="00BA790C"/>
    <w:rsid w:val="00BA7A05"/>
    <w:rsid w:val="00BB16C3"/>
    <w:rsid w:val="00BB2904"/>
    <w:rsid w:val="00BB298C"/>
    <w:rsid w:val="00BB38B6"/>
    <w:rsid w:val="00BB3F59"/>
    <w:rsid w:val="00BB4461"/>
    <w:rsid w:val="00BB4A35"/>
    <w:rsid w:val="00BB4FA1"/>
    <w:rsid w:val="00BB559B"/>
    <w:rsid w:val="00BB5945"/>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2A3"/>
    <w:rsid w:val="00BF0C34"/>
    <w:rsid w:val="00BF0E9D"/>
    <w:rsid w:val="00BF1EC2"/>
    <w:rsid w:val="00BF2710"/>
    <w:rsid w:val="00BF2F19"/>
    <w:rsid w:val="00BF35B9"/>
    <w:rsid w:val="00BF4961"/>
    <w:rsid w:val="00BF5009"/>
    <w:rsid w:val="00BF50FC"/>
    <w:rsid w:val="00BF59F1"/>
    <w:rsid w:val="00BF5AF5"/>
    <w:rsid w:val="00BF5D41"/>
    <w:rsid w:val="00BF5F62"/>
    <w:rsid w:val="00BF5FD7"/>
    <w:rsid w:val="00BF6100"/>
    <w:rsid w:val="00BF7638"/>
    <w:rsid w:val="00BF7E7E"/>
    <w:rsid w:val="00C00501"/>
    <w:rsid w:val="00C01014"/>
    <w:rsid w:val="00C030D3"/>
    <w:rsid w:val="00C0319E"/>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11BB"/>
    <w:rsid w:val="00C21BBC"/>
    <w:rsid w:val="00C2215D"/>
    <w:rsid w:val="00C227B5"/>
    <w:rsid w:val="00C229D0"/>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0F"/>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06"/>
    <w:rsid w:val="00C84BB5"/>
    <w:rsid w:val="00C84F73"/>
    <w:rsid w:val="00C859AC"/>
    <w:rsid w:val="00C85B20"/>
    <w:rsid w:val="00C85E96"/>
    <w:rsid w:val="00C85FB2"/>
    <w:rsid w:val="00C868FA"/>
    <w:rsid w:val="00C86D9D"/>
    <w:rsid w:val="00C86EBE"/>
    <w:rsid w:val="00C87ACD"/>
    <w:rsid w:val="00C90353"/>
    <w:rsid w:val="00C911AC"/>
    <w:rsid w:val="00C91942"/>
    <w:rsid w:val="00C92884"/>
    <w:rsid w:val="00C93B1B"/>
    <w:rsid w:val="00C93B6F"/>
    <w:rsid w:val="00C958A5"/>
    <w:rsid w:val="00C9621C"/>
    <w:rsid w:val="00C96B28"/>
    <w:rsid w:val="00C9727F"/>
    <w:rsid w:val="00CA010D"/>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C0E"/>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038"/>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D26"/>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16C"/>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5C35"/>
    <w:rsid w:val="00DA6B18"/>
    <w:rsid w:val="00DA7257"/>
    <w:rsid w:val="00DA7329"/>
    <w:rsid w:val="00DA7FA6"/>
    <w:rsid w:val="00DB0116"/>
    <w:rsid w:val="00DB0524"/>
    <w:rsid w:val="00DB1866"/>
    <w:rsid w:val="00DB1BB6"/>
    <w:rsid w:val="00DB2163"/>
    <w:rsid w:val="00DB2743"/>
    <w:rsid w:val="00DB39B6"/>
    <w:rsid w:val="00DB43F5"/>
    <w:rsid w:val="00DB4D1A"/>
    <w:rsid w:val="00DB4DEC"/>
    <w:rsid w:val="00DB536E"/>
    <w:rsid w:val="00DB5D34"/>
    <w:rsid w:val="00DB6503"/>
    <w:rsid w:val="00DB734D"/>
    <w:rsid w:val="00DB7549"/>
    <w:rsid w:val="00DB7839"/>
    <w:rsid w:val="00DB7A69"/>
    <w:rsid w:val="00DC116F"/>
    <w:rsid w:val="00DC236F"/>
    <w:rsid w:val="00DC3EBD"/>
    <w:rsid w:val="00DC4D1C"/>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669"/>
    <w:rsid w:val="00DD6D16"/>
    <w:rsid w:val="00DD75DE"/>
    <w:rsid w:val="00DD7B84"/>
    <w:rsid w:val="00DD7ED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209B9"/>
    <w:rsid w:val="00E2148B"/>
    <w:rsid w:val="00E218BE"/>
    <w:rsid w:val="00E227DB"/>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78"/>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67E84"/>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08EA"/>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2A6"/>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655"/>
    <w:rsid w:val="00ED57E9"/>
    <w:rsid w:val="00ED5A4D"/>
    <w:rsid w:val="00ED5CB1"/>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30D"/>
    <w:rsid w:val="00EF1966"/>
    <w:rsid w:val="00EF29F2"/>
    <w:rsid w:val="00EF34B1"/>
    <w:rsid w:val="00EF35AF"/>
    <w:rsid w:val="00EF3AA8"/>
    <w:rsid w:val="00EF4B83"/>
    <w:rsid w:val="00EF4BBC"/>
    <w:rsid w:val="00EF4EA1"/>
    <w:rsid w:val="00EF515E"/>
    <w:rsid w:val="00EF5833"/>
    <w:rsid w:val="00EF6072"/>
    <w:rsid w:val="00EF6198"/>
    <w:rsid w:val="00EF65AD"/>
    <w:rsid w:val="00EF73AD"/>
    <w:rsid w:val="00EF755F"/>
    <w:rsid w:val="00EF794F"/>
    <w:rsid w:val="00EF7A9D"/>
    <w:rsid w:val="00F00A47"/>
    <w:rsid w:val="00F019A0"/>
    <w:rsid w:val="00F01C6C"/>
    <w:rsid w:val="00F024D8"/>
    <w:rsid w:val="00F02FCF"/>
    <w:rsid w:val="00F0304A"/>
    <w:rsid w:val="00F04BB6"/>
    <w:rsid w:val="00F053CE"/>
    <w:rsid w:val="00F056E7"/>
    <w:rsid w:val="00F0592E"/>
    <w:rsid w:val="00F05C6C"/>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6F52"/>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BB0"/>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3F8D"/>
    <w:rsid w:val="00FA5316"/>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4C0"/>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4DC3"/>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rsid w:val="002E2C59"/>
    <w:rPr>
      <w:sz w:val="24"/>
      <w:lang w:val="ru-RU" w:eastAsia="ru-RU" w:bidi="ar-SA"/>
    </w:rPr>
  </w:style>
  <w:style w:type="character" w:customStyle="1" w:styleId="3e">
    <w:name w:val="Стиль3 Знак Знак Знак Знак"/>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ED5CB1"/>
    <w:rPr>
      <w:sz w:val="16"/>
      <w:szCs w:val="16"/>
    </w:rPr>
  </w:style>
  <w:style w:type="paragraph" w:styleId="afffff3">
    <w:name w:val="annotation text"/>
    <w:basedOn w:val="a5"/>
    <w:link w:val="afffff4"/>
    <w:rsid w:val="00ED5CB1"/>
  </w:style>
  <w:style w:type="character" w:customStyle="1" w:styleId="afffff4">
    <w:name w:val="Текст примечания Знак"/>
    <w:basedOn w:val="a6"/>
    <w:link w:val="afffff3"/>
    <w:rsid w:val="00ED5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rsid w:val="002E2C59"/>
    <w:rPr>
      <w:sz w:val="24"/>
      <w:lang w:val="ru-RU" w:eastAsia="ru-RU" w:bidi="ar-SA"/>
    </w:rPr>
  </w:style>
  <w:style w:type="character" w:customStyle="1" w:styleId="3e">
    <w:name w:val="Стиль3 Знак Знак Знак Знак"/>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ED5CB1"/>
    <w:rPr>
      <w:sz w:val="16"/>
      <w:szCs w:val="16"/>
    </w:rPr>
  </w:style>
  <w:style w:type="paragraph" w:styleId="afffff3">
    <w:name w:val="annotation text"/>
    <w:basedOn w:val="a5"/>
    <w:link w:val="afffff4"/>
    <w:rsid w:val="00ED5CB1"/>
  </w:style>
  <w:style w:type="character" w:customStyle="1" w:styleId="afffff4">
    <w:name w:val="Текст примечания Знак"/>
    <w:basedOn w:val="a6"/>
    <w:link w:val="afffff3"/>
    <w:rsid w:val="00ED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240532305">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386538723">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589628383">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716783716">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59035794">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528760396">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2950-4792-47ED-9B9A-5B1FE014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902_Revunova</dc:creator>
  <cp:lastModifiedBy>Копылова Вероника Юрьевна</cp:lastModifiedBy>
  <cp:revision>66</cp:revision>
  <cp:lastPrinted>2023-03-09T08:06:00Z</cp:lastPrinted>
  <dcterms:created xsi:type="dcterms:W3CDTF">2019-08-01T10:38:00Z</dcterms:created>
  <dcterms:modified xsi:type="dcterms:W3CDTF">2023-08-02T11:16:00Z</dcterms:modified>
</cp:coreProperties>
</file>